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E7" w:rsidRPr="008557E7" w:rsidRDefault="008557E7" w:rsidP="0085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 эмпатических способностей</w:t>
      </w:r>
    </w:p>
    <w:p w:rsidR="008557E7" w:rsidRPr="008557E7" w:rsidRDefault="008557E7" w:rsidP="0085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(тест Ю.М. Орлова и Ю.Н. Емельянова)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Инструкция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Ответьте «да» или «нет» на предлагаемые вопросы. 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</w:t>
      </w:r>
      <w:r w:rsidRPr="008557E7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Меня огорчает, когда я вижу, как кто-то чувствует себя одиноко среди людей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Люди преувеличивают восприимчивость животных и их способность чувствовать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Мне неприятно, когда люди </w:t>
      </w:r>
      <w:proofErr w:type="gramStart"/>
      <w:r w:rsidRPr="008557E7">
        <w:rPr>
          <w:rFonts w:ascii="Times New Roman" w:eastAsia="Times New Roman" w:hAnsi="Times New Roman" w:cs="Times New Roman"/>
          <w:sz w:val="28"/>
          <w:szCs w:val="28"/>
        </w:rPr>
        <w:t>открыто</w:t>
      </w:r>
      <w:proofErr w:type="gramEnd"/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 проявляют свои чувства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Меня раздражает в несчастных людях то, что они всегда себя жалеют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тоже начинаю нервничать, если кто – то нервничает рядом со мной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считаю, что плакать от счастья глупо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принимаю близко к сердцу проблемы своих друзей или подруг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Иногда песня о любви очень трогает меня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очень волнуюсь, если нужно сообщить людям неприятные для них новости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Люди, окружающие меня, сильно влияют на моё настроение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Большинство иностранцев, которых я встречал, казались мне холодными и неэмоциональными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Мне больше нравятся профессии, требующие общения с людьми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не слишком расстраиваюсь, если мои друзья или подруги действуют не верно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Мне нравится видеть, как люди принимают подарки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Одинокие люди часто недоброжелательны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расстраиваюсь, если вижу плачущего человека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Слушая некоторые мелодии, я чувствую себя счастливым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Когда я читаю </w:t>
      </w:r>
      <w:proofErr w:type="gramStart"/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какой – </w:t>
      </w:r>
      <w:proofErr w:type="spellStart"/>
      <w:r w:rsidRPr="008557E7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 роман, я так переживаю, как будто всё это происходит на самом деле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Я всегда сержусь, если вижу, что с </w:t>
      </w:r>
      <w:proofErr w:type="gramStart"/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кем – </w:t>
      </w:r>
      <w:proofErr w:type="spellStart"/>
      <w:r w:rsidRPr="008557E7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557E7">
        <w:rPr>
          <w:rFonts w:ascii="Times New Roman" w:eastAsia="Times New Roman" w:hAnsi="Times New Roman" w:cs="Times New Roman"/>
          <w:sz w:val="28"/>
          <w:szCs w:val="28"/>
        </w:rPr>
        <w:t xml:space="preserve"> плохо обращаются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не очень волнуюсь даже тогда, когда некоторые люди вокруг меня плачут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Если мои подруги или друзья начинают обсуждать со мной свои проблемы, я стараюсь перевести разговор на другую тему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Когда я бываю в кино, меня удивляет, почему многие зрители всерьёз принимают фильмы, плачут и вздыхают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Чужой смех меня не раздражает, люди часто смеются вообще бессмысленно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Когда я принимаю решение, чувства других людей по этому поводу меня не волнуют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теряю душевное равновесие, если окружающие чем – то угнетены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Мне тяжело видеть, как люди часто расстраиваются из-за пустяков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Я расстраиваюсь при виде страданий животных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Довольно глупо переживать о том, что происходит в книгах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Беспомощность старых людей меня угнетает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Чужие слёзы вызывают у меня скорее раздражение, чем сочувствие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Мне нравится переживать за судьбу героев кинофильмов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Иногда я замечаю, что могу отнестись равнодушно к волнениям окружающих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57E7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8557E7">
        <w:rPr>
          <w:rFonts w:ascii="Times New Roman" w:eastAsia="Times New Roman" w:hAnsi="Times New Roman" w:cs="Times New Roman"/>
          <w:sz w:val="28"/>
          <w:szCs w:val="28"/>
        </w:rPr>
        <w:t>Мне кажется, что маленькие дети чаще всего плачут без всяких причин</w:t>
      </w:r>
    </w:p>
    <w:p w:rsidR="008557E7" w:rsidRDefault="008557E7" w:rsidP="008557E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7E7" w:rsidRDefault="008557E7" w:rsidP="008557E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557E7" w:rsidRDefault="008557E7" w:rsidP="008557E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7E7" w:rsidRDefault="008557E7" w:rsidP="008557E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557E7" w:rsidRPr="008557E7" w:rsidRDefault="008557E7" w:rsidP="008557E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Обработка результатов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sz w:val="32"/>
          <w:szCs w:val="32"/>
        </w:rPr>
        <w:t>Подсчитайте количество обведённых бу</w:t>
      </w:r>
      <w:proofErr w:type="gramStart"/>
      <w:r w:rsidRPr="008557E7">
        <w:rPr>
          <w:rFonts w:ascii="Times New Roman" w:eastAsia="Times New Roman" w:hAnsi="Times New Roman" w:cs="Times New Roman"/>
          <w:sz w:val="32"/>
          <w:szCs w:val="32"/>
        </w:rPr>
        <w:t>кв в пр</w:t>
      </w:r>
      <w:proofErr w:type="gramEnd"/>
      <w:r w:rsidRPr="008557E7">
        <w:rPr>
          <w:rFonts w:ascii="Times New Roman" w:eastAsia="Times New Roman" w:hAnsi="Times New Roman" w:cs="Times New Roman"/>
          <w:sz w:val="32"/>
          <w:szCs w:val="32"/>
        </w:rPr>
        <w:t>авом столбике (под цифрой 1). Это ваш итоговый балл. Теперь можно обратиться к интерпретации.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sz w:val="32"/>
          <w:szCs w:val="32"/>
        </w:rPr>
        <w:t>Интерпретация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b/>
          <w:bCs/>
          <w:sz w:val="32"/>
          <w:szCs w:val="32"/>
        </w:rPr>
        <w:t>0-11 баллов </w:t>
      </w:r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– низкий уровень </w:t>
      </w:r>
      <w:proofErr w:type="spellStart"/>
      <w:r w:rsidRPr="008557E7">
        <w:rPr>
          <w:rFonts w:ascii="Times New Roman" w:eastAsia="Times New Roman" w:hAnsi="Times New Roman" w:cs="Times New Roman"/>
          <w:sz w:val="32"/>
          <w:szCs w:val="32"/>
        </w:rPr>
        <w:t>эмпатии</w:t>
      </w:r>
      <w:proofErr w:type="spellEnd"/>
      <w:r w:rsidRPr="008557E7">
        <w:rPr>
          <w:rFonts w:ascii="Times New Roman" w:eastAsia="Times New Roman" w:hAnsi="Times New Roman" w:cs="Times New Roman"/>
          <w:sz w:val="32"/>
          <w:szCs w:val="32"/>
        </w:rPr>
        <w:t>. Вы довольно суровый и жёсткий человек. С большим скепсисом относитесь ко всяким переживаниям, телячьим нежностям и крокодиловым слезам. Старайтесь держать в узде свои эмоции и не приветствуете бурное выражение чу</w:t>
      </w:r>
      <w:proofErr w:type="gramStart"/>
      <w:r w:rsidRPr="008557E7">
        <w:rPr>
          <w:rFonts w:ascii="Times New Roman" w:eastAsia="Times New Roman" w:hAnsi="Times New Roman" w:cs="Times New Roman"/>
          <w:sz w:val="32"/>
          <w:szCs w:val="32"/>
        </w:rPr>
        <w:t>вств др</w:t>
      </w:r>
      <w:proofErr w:type="gramEnd"/>
      <w:r w:rsidRPr="008557E7">
        <w:rPr>
          <w:rFonts w:ascii="Times New Roman" w:eastAsia="Times New Roman" w:hAnsi="Times New Roman" w:cs="Times New Roman"/>
          <w:sz w:val="32"/>
          <w:szCs w:val="32"/>
        </w:rPr>
        <w:t>угими. На работе предпочитаете формальные общения. Вы можете быть отличным мастером межличностных отношений (а именно к таким профессиям относится педагогика), вам будет сложно завоевать доверие собеседника. Большинство людей немного или намного чувствительнее вас, и им вы можете казаться холодным и бесчувственным. Если вы хотите повысить степень вашего влияния на других, стоит задуматься о том, что человеческие чувства и слабости – прекрасная основа для поиска общего языка между людьми.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b/>
          <w:bCs/>
          <w:sz w:val="32"/>
          <w:szCs w:val="32"/>
        </w:rPr>
        <w:t>12-22 балла </w:t>
      </w:r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– средний уровень </w:t>
      </w:r>
      <w:proofErr w:type="spellStart"/>
      <w:r w:rsidRPr="008557E7">
        <w:rPr>
          <w:rFonts w:ascii="Times New Roman" w:eastAsia="Times New Roman" w:hAnsi="Times New Roman" w:cs="Times New Roman"/>
          <w:sz w:val="32"/>
          <w:szCs w:val="32"/>
        </w:rPr>
        <w:t>эмпатии</w:t>
      </w:r>
      <w:proofErr w:type="spellEnd"/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. Ничто человеческое вам не чуждо, вы </w:t>
      </w:r>
      <w:proofErr w:type="gramStart"/>
      <w:r w:rsidRPr="008557E7">
        <w:rPr>
          <w:rFonts w:ascii="Times New Roman" w:eastAsia="Times New Roman" w:hAnsi="Times New Roman" w:cs="Times New Roman"/>
          <w:sz w:val="32"/>
          <w:szCs w:val="32"/>
        </w:rPr>
        <w:t>умеете</w:t>
      </w:r>
      <w:proofErr w:type="gramEnd"/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 и смеяться, и плакать, умеете разделить чувства с окружающими. Люди считают вас в меру эмоциональным человеком, понимающим чужие проблемы. Вместе с тем вы чувствуете, что стоит, а что не стоит ваших переживаний и никогда не позволите себе сходить с ума из – </w:t>
      </w:r>
      <w:proofErr w:type="gramStart"/>
      <w:r w:rsidRPr="008557E7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gramEnd"/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 ерунды. Ваша эмоциональная теплота и уравновешенность – прекрасная база для успешной работы с людьми.</w:t>
      </w:r>
    </w:p>
    <w:p w:rsidR="008557E7" w:rsidRPr="008557E7" w:rsidRDefault="008557E7" w:rsidP="008557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57E7">
        <w:rPr>
          <w:rFonts w:ascii="Times New Roman" w:eastAsia="Times New Roman" w:hAnsi="Times New Roman" w:cs="Times New Roman"/>
          <w:b/>
          <w:bCs/>
          <w:sz w:val="32"/>
          <w:szCs w:val="32"/>
        </w:rPr>
        <w:t>23-33 балла </w:t>
      </w:r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– высокий уровень </w:t>
      </w:r>
      <w:proofErr w:type="spellStart"/>
      <w:r w:rsidRPr="008557E7">
        <w:rPr>
          <w:rFonts w:ascii="Times New Roman" w:eastAsia="Times New Roman" w:hAnsi="Times New Roman" w:cs="Times New Roman"/>
          <w:sz w:val="32"/>
          <w:szCs w:val="32"/>
        </w:rPr>
        <w:t>эмпатии</w:t>
      </w:r>
      <w:proofErr w:type="spellEnd"/>
      <w:r w:rsidRPr="008557E7">
        <w:rPr>
          <w:rFonts w:ascii="Times New Roman" w:eastAsia="Times New Roman" w:hAnsi="Times New Roman" w:cs="Times New Roman"/>
          <w:sz w:val="32"/>
          <w:szCs w:val="32"/>
        </w:rPr>
        <w:t xml:space="preserve">. Иногда вам кажется, что вы видите «невидимые миру слёзы». Чужие радости и горести для вас – то же самое, свои собственные. Ваша чувствительность и ранимость, позволяя вам понимать других людей без слов, может сослужить и плохую службу. Эмоционально откликаясь на все чужие проблемы, вы идёте по пути «профессионального выгорания», приобретаете различные соматические заболевания и невротические проблемы. Постоянно работая с людьми, вам нужно приобрести адекватные формы защиты от эмоциональных стрессов, выработать навыки </w:t>
      </w:r>
      <w:proofErr w:type="spellStart"/>
      <w:r w:rsidRPr="008557E7">
        <w:rPr>
          <w:rFonts w:ascii="Times New Roman" w:eastAsia="Times New Roman" w:hAnsi="Times New Roman" w:cs="Times New Roman"/>
          <w:sz w:val="32"/>
          <w:szCs w:val="32"/>
        </w:rPr>
        <w:t>саморегуляции</w:t>
      </w:r>
      <w:proofErr w:type="spellEnd"/>
      <w:r w:rsidRPr="008557E7">
        <w:rPr>
          <w:rFonts w:ascii="Times New Roman" w:eastAsia="Times New Roman" w:hAnsi="Times New Roman" w:cs="Times New Roman"/>
          <w:sz w:val="32"/>
          <w:szCs w:val="32"/>
        </w:rPr>
        <w:t>, отработать способы конструктивного переживания наиболее часто встречающихся проблем. Хотя в целом ваша «тонкокожесть» делает вас очень приятным собеседником, люди любят вас и доверяют вам.</w:t>
      </w:r>
    </w:p>
    <w:p w:rsidR="00840784" w:rsidRPr="008557E7" w:rsidRDefault="00840784" w:rsidP="008557E7">
      <w:pPr>
        <w:spacing w:line="240" w:lineRule="auto"/>
        <w:rPr>
          <w:sz w:val="32"/>
          <w:szCs w:val="32"/>
        </w:rPr>
      </w:pPr>
    </w:p>
    <w:sectPr w:rsidR="00840784" w:rsidRPr="008557E7" w:rsidSect="00855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22"/>
    <w:rsid w:val="00731FE2"/>
    <w:rsid w:val="00840784"/>
    <w:rsid w:val="008557E7"/>
    <w:rsid w:val="00C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2020-01-20T03:23:00Z</cp:lastPrinted>
  <dcterms:created xsi:type="dcterms:W3CDTF">2020-01-20T03:10:00Z</dcterms:created>
  <dcterms:modified xsi:type="dcterms:W3CDTF">2020-01-20T03:50:00Z</dcterms:modified>
</cp:coreProperties>
</file>